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0C7FB" w14:textId="3D62CD82" w:rsidR="00AC227F" w:rsidRDefault="00755E84" w:rsidP="000B7102">
      <w:pPr>
        <w:spacing w:before="100" w:beforeAutospacing="1" w:after="100" w:afterAutospacing="1" w:line="240" w:lineRule="auto"/>
        <w:outlineLvl w:val="2"/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</w:pPr>
      <w:r>
        <w:rPr>
          <w:rFonts w:ascii="Franklin Gothic Book" w:eastAsia="Times New Roman" w:hAnsi="Franklin Gothic Book" w:cs="Times New Roman"/>
          <w:b/>
          <w:bCs/>
          <w:noProof/>
          <w:kern w:val="0"/>
          <w:sz w:val="22"/>
          <w14:ligatures w14:val="none"/>
        </w:rPr>
        <w:drawing>
          <wp:inline distT="0" distB="0" distL="0" distR="0" wp14:anchorId="71EFCC4F" wp14:editId="4C262312">
            <wp:extent cx="774065" cy="780415"/>
            <wp:effectExtent l="0" t="0" r="6985" b="635"/>
            <wp:docPr id="7370145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B7102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ab/>
      </w:r>
      <w:r w:rsidR="000B7102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ab/>
      </w:r>
      <w:r w:rsidR="00891AEE" w:rsidRPr="00891AEE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POLYTECH Adult Education – Practical Nursing Program</w:t>
      </w:r>
    </w:p>
    <w:p w14:paraId="537B034E" w14:textId="282E57FA" w:rsidR="00891AEE" w:rsidRPr="00891AEE" w:rsidRDefault="00891AEE" w:rsidP="00AC227F">
      <w:pPr>
        <w:spacing w:before="100" w:beforeAutospacing="1" w:after="100" w:afterAutospacing="1" w:line="240" w:lineRule="auto"/>
        <w:jc w:val="center"/>
        <w:outlineLvl w:val="2"/>
        <w:rPr>
          <w:rFonts w:ascii="Franklin Gothic Book" w:eastAsia="Times New Roman" w:hAnsi="Franklin Gothic Book" w:cs="Times New Roman"/>
          <w:kern w:val="0"/>
          <w:sz w:val="22"/>
          <w14:ligatures w14:val="none"/>
        </w:rPr>
      </w:pPr>
      <w:r w:rsidRPr="00891AEE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Class of 202</w:t>
      </w:r>
      <w:r w:rsidR="00077A15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 xml:space="preserve">8 </w:t>
      </w:r>
      <w:r w:rsidRPr="00891AEE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Program Costs &amp; Funding Overview</w:t>
      </w:r>
    </w:p>
    <w:p w14:paraId="313ABBA0" w14:textId="6D7A22C3" w:rsidR="00891AEE" w:rsidRPr="00891AEE" w:rsidRDefault="001B2AAD" w:rsidP="00330058">
      <w:pPr>
        <w:spacing w:after="0" w:line="240" w:lineRule="auto"/>
        <w:jc w:val="center"/>
        <w:rPr>
          <w:rFonts w:ascii="Franklin Gothic Book" w:eastAsia="Times New Roman" w:hAnsi="Franklin Gothic Book" w:cs="Times New Roman"/>
          <w:kern w:val="0"/>
          <w:sz w:val="22"/>
          <w14:ligatures w14:val="none"/>
        </w:rPr>
      </w:pPr>
      <w:r>
        <w:rPr>
          <w:rFonts w:ascii="Franklin Gothic Book" w:eastAsia="Times New Roman" w:hAnsi="Franklin Gothic Book" w:cs="Times New Roman"/>
          <w:kern w:val="0"/>
          <w:sz w:val="22"/>
          <w14:ligatures w14:val="none"/>
        </w:rPr>
        <w:pict w14:anchorId="4121CAD5">
          <v:rect id="_x0000_i1035" style="width:446.45pt;height:.05pt;flip:y" o:hrpct="954" o:hralign="center" o:hrstd="t" o:hr="t" fillcolor="#a0a0a0" stroked="f"/>
        </w:pict>
      </w:r>
    </w:p>
    <w:p w14:paraId="353CBF5E" w14:textId="77777777" w:rsidR="00891AEE" w:rsidRPr="00891AEE" w:rsidRDefault="00891AEE" w:rsidP="00891AEE">
      <w:pPr>
        <w:spacing w:before="100" w:beforeAutospacing="1" w:after="100" w:afterAutospacing="1" w:line="240" w:lineRule="auto"/>
        <w:outlineLvl w:val="3"/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</w:pPr>
      <w:r w:rsidRPr="00891AEE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Cost for Applying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"/>
        <w:gridCol w:w="1465"/>
        <w:gridCol w:w="1340"/>
      </w:tblGrid>
      <w:tr w:rsidR="00891AEE" w:rsidRPr="00891AEE" w14:paraId="4D9B5982" w14:textId="77777777" w:rsidTr="00891A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86559B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Expense</w:t>
            </w:r>
          </w:p>
        </w:tc>
        <w:tc>
          <w:tcPr>
            <w:tcW w:w="0" w:type="auto"/>
            <w:vAlign w:val="center"/>
            <w:hideMark/>
          </w:tcPr>
          <w:p w14:paraId="1A8F210F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Estimated Cost</w:t>
            </w:r>
          </w:p>
        </w:tc>
        <w:tc>
          <w:tcPr>
            <w:tcW w:w="0" w:type="auto"/>
            <w:vAlign w:val="center"/>
            <w:hideMark/>
          </w:tcPr>
          <w:p w14:paraId="7FF3F8C3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Notes</w:t>
            </w:r>
          </w:p>
        </w:tc>
      </w:tr>
      <w:tr w:rsidR="00891AEE" w:rsidRPr="00891AEE" w14:paraId="159BF661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5B60E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Application Fee</w:t>
            </w:r>
          </w:p>
        </w:tc>
        <w:tc>
          <w:tcPr>
            <w:tcW w:w="0" w:type="auto"/>
            <w:vAlign w:val="center"/>
            <w:hideMark/>
          </w:tcPr>
          <w:p w14:paraId="4AE60B28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$160</w:t>
            </w:r>
          </w:p>
        </w:tc>
        <w:tc>
          <w:tcPr>
            <w:tcW w:w="0" w:type="auto"/>
            <w:vAlign w:val="center"/>
            <w:hideMark/>
          </w:tcPr>
          <w:p w14:paraId="7646CFB9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by student</w:t>
            </w:r>
          </w:p>
        </w:tc>
      </w:tr>
      <w:tr w:rsidR="00891AEE" w:rsidRPr="00891AEE" w14:paraId="0BEE7380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7989E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Drug Screening</w:t>
            </w:r>
          </w:p>
        </w:tc>
        <w:tc>
          <w:tcPr>
            <w:tcW w:w="0" w:type="auto"/>
            <w:vAlign w:val="center"/>
            <w:hideMark/>
          </w:tcPr>
          <w:p w14:paraId="24B6B3C7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$47</w:t>
            </w:r>
          </w:p>
        </w:tc>
        <w:tc>
          <w:tcPr>
            <w:tcW w:w="0" w:type="auto"/>
            <w:vAlign w:val="center"/>
            <w:hideMark/>
          </w:tcPr>
          <w:p w14:paraId="101B8C9F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by student</w:t>
            </w:r>
          </w:p>
        </w:tc>
      </w:tr>
      <w:tr w:rsidR="00891AEE" w:rsidRPr="00891AEE" w14:paraId="24576D93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D1B0C4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Background Check</w:t>
            </w:r>
          </w:p>
        </w:tc>
        <w:tc>
          <w:tcPr>
            <w:tcW w:w="0" w:type="auto"/>
            <w:vAlign w:val="center"/>
            <w:hideMark/>
          </w:tcPr>
          <w:p w14:paraId="6877430A" w14:textId="5C28FABE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$6</w:t>
            </w:r>
            <w:r w:rsidR="00B25790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253CFCB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by student</w:t>
            </w:r>
          </w:p>
        </w:tc>
      </w:tr>
    </w:tbl>
    <w:p w14:paraId="4913572D" w14:textId="77777777" w:rsidR="00891AEE" w:rsidRPr="00891AEE" w:rsidRDefault="00000000" w:rsidP="00891AEE">
      <w:pPr>
        <w:spacing w:after="0" w:line="240" w:lineRule="auto"/>
        <w:rPr>
          <w:rFonts w:ascii="Franklin Gothic Book" w:eastAsia="Times New Roman" w:hAnsi="Franklin Gothic Book" w:cs="Times New Roman"/>
          <w:kern w:val="0"/>
          <w:sz w:val="22"/>
          <w14:ligatures w14:val="none"/>
        </w:rPr>
      </w:pPr>
      <w:r>
        <w:rPr>
          <w:rFonts w:ascii="Franklin Gothic Book" w:eastAsia="Times New Roman" w:hAnsi="Franklin Gothic Book" w:cs="Times New Roman"/>
          <w:kern w:val="0"/>
          <w:sz w:val="22"/>
          <w14:ligatures w14:val="none"/>
        </w:rPr>
        <w:pict w14:anchorId="486F18FB">
          <v:rect id="_x0000_i1026" style="width:0;height:1.5pt" o:hralign="center" o:hrstd="t" o:hr="t" fillcolor="#a0a0a0" stroked="f"/>
        </w:pict>
      </w:r>
    </w:p>
    <w:p w14:paraId="06042AB9" w14:textId="35D10342" w:rsidR="00891AEE" w:rsidRDefault="00891AEE" w:rsidP="00891AEE">
      <w:pPr>
        <w:spacing w:before="100" w:beforeAutospacing="1" w:after="100" w:afterAutospacing="1" w:line="240" w:lineRule="auto"/>
        <w:outlineLvl w:val="3"/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</w:pPr>
      <w:r w:rsidRPr="00891AEE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Cost Once Accepted</w:t>
      </w:r>
      <w:r w:rsidR="00D64454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*</w:t>
      </w:r>
    </w:p>
    <w:p w14:paraId="36D2B4C5" w14:textId="5404D9F5" w:rsidR="00A06F1A" w:rsidRPr="00891AEE" w:rsidRDefault="00F15BC4" w:rsidP="00891AEE">
      <w:pPr>
        <w:spacing w:before="100" w:beforeAutospacing="1" w:after="100" w:afterAutospacing="1" w:line="240" w:lineRule="auto"/>
        <w:outlineLvl w:val="3"/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</w:pPr>
      <w:r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*</w:t>
      </w:r>
      <w:r w:rsidR="00A06F1A" w:rsidRPr="00212133">
        <w:rPr>
          <w:rFonts w:ascii="Franklin Gothic Book" w:eastAsia="Times New Roman" w:hAnsi="Franklin Gothic Book" w:cs="Times New Roman"/>
          <w:kern w:val="0"/>
          <w:sz w:val="22"/>
          <w14:ligatures w14:val="none"/>
        </w:rPr>
        <w:t xml:space="preserve">Immunizations and </w:t>
      </w:r>
      <w:r w:rsidRPr="00212133">
        <w:rPr>
          <w:rFonts w:ascii="Franklin Gothic Book" w:eastAsia="Times New Roman" w:hAnsi="Franklin Gothic Book" w:cs="Times New Roman"/>
          <w:kern w:val="0"/>
          <w:sz w:val="22"/>
          <w14:ligatures w14:val="none"/>
        </w:rPr>
        <w:t>physical are required</w:t>
      </w:r>
      <w:r w:rsidR="00212133">
        <w:rPr>
          <w:rFonts w:ascii="Franklin Gothic Book" w:eastAsia="Times New Roman" w:hAnsi="Franklin Gothic Book" w:cs="Times New Roman"/>
          <w:kern w:val="0"/>
          <w:sz w:val="22"/>
          <w14:ligatures w14:val="none"/>
        </w:rPr>
        <w:t xml:space="preserve"> prior to enrollment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0"/>
        <w:gridCol w:w="1969"/>
        <w:gridCol w:w="3558"/>
      </w:tblGrid>
      <w:tr w:rsidR="00891AEE" w:rsidRPr="00891AEE" w14:paraId="4B5B5830" w14:textId="77777777" w:rsidTr="00BD21D8">
        <w:trPr>
          <w:tblHeader/>
          <w:tblCellSpacing w:w="15" w:type="dxa"/>
        </w:trPr>
        <w:tc>
          <w:tcPr>
            <w:tcW w:w="2475" w:type="dxa"/>
            <w:vAlign w:val="center"/>
            <w:hideMark/>
          </w:tcPr>
          <w:p w14:paraId="68E7B8B9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Expense</w:t>
            </w:r>
          </w:p>
        </w:tc>
        <w:tc>
          <w:tcPr>
            <w:tcW w:w="1939" w:type="dxa"/>
            <w:vAlign w:val="center"/>
            <w:hideMark/>
          </w:tcPr>
          <w:p w14:paraId="1CA66FEB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Estimated Cost</w:t>
            </w:r>
          </w:p>
        </w:tc>
        <w:tc>
          <w:tcPr>
            <w:tcW w:w="3513" w:type="dxa"/>
            <w:vAlign w:val="center"/>
            <w:hideMark/>
          </w:tcPr>
          <w:p w14:paraId="382054A0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Notes</w:t>
            </w:r>
          </w:p>
        </w:tc>
      </w:tr>
      <w:tr w:rsidR="00D31A0C" w:rsidRPr="00891AEE" w14:paraId="499C3A1B" w14:textId="77777777" w:rsidTr="00BD21D8">
        <w:trPr>
          <w:tblHeader/>
          <w:tblCellSpacing w:w="15" w:type="dxa"/>
        </w:trPr>
        <w:tc>
          <w:tcPr>
            <w:tcW w:w="2475" w:type="dxa"/>
            <w:vAlign w:val="center"/>
          </w:tcPr>
          <w:p w14:paraId="3F93CEE2" w14:textId="07C8ADA4" w:rsidR="00D31A0C" w:rsidRPr="002B3B14" w:rsidRDefault="00BD21D8" w:rsidP="00BD21D8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 xml:space="preserve">Acceptance </w:t>
            </w:r>
            <w:r w:rsidR="002B3B14" w:rsidRPr="002B3B14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payment</w:t>
            </w:r>
          </w:p>
        </w:tc>
        <w:tc>
          <w:tcPr>
            <w:tcW w:w="1939" w:type="dxa"/>
            <w:vAlign w:val="center"/>
          </w:tcPr>
          <w:p w14:paraId="2474803B" w14:textId="070A7EA5" w:rsidR="00D31A0C" w:rsidRPr="002B3B14" w:rsidRDefault="002B3B14" w:rsidP="002B3B14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2B3B14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</w:t>
            </w:r>
            <w:r w:rsidR="001B2AAD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3808</w:t>
            </w:r>
          </w:p>
        </w:tc>
        <w:tc>
          <w:tcPr>
            <w:tcW w:w="3513" w:type="dxa"/>
            <w:vAlign w:val="center"/>
          </w:tcPr>
          <w:p w14:paraId="24681FE4" w14:textId="1FA0FA57" w:rsidR="00D31A0C" w:rsidRPr="00333A8C" w:rsidRDefault="00BD21D8" w:rsidP="00BD21D8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</w:t>
            </w:r>
            <w:r w:rsidR="00E91148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d to Polytech</w:t>
            </w: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-</w:t>
            </w:r>
            <w:r w:rsidR="00320D58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</w:t>
            </w:r>
            <w:r w:rsidR="00CA3F7B" w:rsidRPr="00333A8C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 xml:space="preserve">art of </w:t>
            </w: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program</w:t>
            </w:r>
            <w:r w:rsidR="00CA3F7B" w:rsidRPr="00333A8C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 xml:space="preserve"> cost</w:t>
            </w:r>
          </w:p>
        </w:tc>
      </w:tr>
      <w:tr w:rsidR="00891AEE" w:rsidRPr="00891AEE" w14:paraId="1C8E0676" w14:textId="77777777" w:rsidTr="00BD21D8">
        <w:trPr>
          <w:tblCellSpacing w:w="15" w:type="dxa"/>
        </w:trPr>
        <w:tc>
          <w:tcPr>
            <w:tcW w:w="2475" w:type="dxa"/>
            <w:vAlign w:val="center"/>
            <w:hideMark/>
          </w:tcPr>
          <w:p w14:paraId="0A531005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Uniforms</w:t>
            </w:r>
          </w:p>
        </w:tc>
        <w:tc>
          <w:tcPr>
            <w:tcW w:w="1939" w:type="dxa"/>
            <w:vAlign w:val="center"/>
            <w:hideMark/>
          </w:tcPr>
          <w:p w14:paraId="2F9A367B" w14:textId="6B57A7F8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$3</w:t>
            </w:r>
            <w:r w:rsidR="0052208A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79</w:t>
            </w:r>
          </w:p>
        </w:tc>
        <w:tc>
          <w:tcPr>
            <w:tcW w:w="3513" w:type="dxa"/>
            <w:vAlign w:val="center"/>
            <w:hideMark/>
          </w:tcPr>
          <w:p w14:paraId="4A28DC08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to A &amp; H Uniforms</w:t>
            </w:r>
          </w:p>
        </w:tc>
      </w:tr>
      <w:tr w:rsidR="00891AEE" w:rsidRPr="00891AEE" w14:paraId="2BAB3029" w14:textId="77777777" w:rsidTr="00BD21D8">
        <w:trPr>
          <w:tblCellSpacing w:w="15" w:type="dxa"/>
        </w:trPr>
        <w:tc>
          <w:tcPr>
            <w:tcW w:w="2475" w:type="dxa"/>
            <w:vAlign w:val="center"/>
            <w:hideMark/>
          </w:tcPr>
          <w:p w14:paraId="0F9A9165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Fingerprinting</w:t>
            </w:r>
          </w:p>
        </w:tc>
        <w:tc>
          <w:tcPr>
            <w:tcW w:w="1939" w:type="dxa"/>
            <w:vAlign w:val="center"/>
            <w:hideMark/>
          </w:tcPr>
          <w:p w14:paraId="37C88FD5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$85</w:t>
            </w:r>
          </w:p>
        </w:tc>
        <w:tc>
          <w:tcPr>
            <w:tcW w:w="3513" w:type="dxa"/>
            <w:vAlign w:val="center"/>
            <w:hideMark/>
          </w:tcPr>
          <w:p w14:paraId="2442A470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by student</w:t>
            </w:r>
          </w:p>
        </w:tc>
      </w:tr>
    </w:tbl>
    <w:p w14:paraId="3ADBDF2A" w14:textId="18CA61F0" w:rsidR="00891AEE" w:rsidRPr="00F37BD6" w:rsidRDefault="00000000" w:rsidP="00F37BD6">
      <w:pPr>
        <w:spacing w:after="0" w:line="240" w:lineRule="auto"/>
        <w:rPr>
          <w:rFonts w:ascii="Franklin Gothic Book" w:eastAsia="Times New Roman" w:hAnsi="Franklin Gothic Book" w:cs="Times New Roman"/>
          <w:kern w:val="0"/>
          <w:sz w:val="22"/>
          <w14:ligatures w14:val="none"/>
        </w:rPr>
      </w:pPr>
      <w:r>
        <w:rPr>
          <w:rFonts w:ascii="Franklin Gothic Book" w:eastAsia="Times New Roman" w:hAnsi="Franklin Gothic Book" w:cs="Times New Roman"/>
          <w:kern w:val="0"/>
          <w:sz w:val="22"/>
          <w14:ligatures w14:val="none"/>
        </w:rPr>
        <w:pict w14:anchorId="691E3996">
          <v:rect id="_x0000_i1027" style="width:0;height:1.5pt" o:hralign="center" o:hrstd="t" o:hr="t" fillcolor="#a0a0a0" stroked="f"/>
        </w:pict>
      </w:r>
      <w:r w:rsidR="00891AEE" w:rsidRPr="00891AEE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Cost for Program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3"/>
        <w:gridCol w:w="1465"/>
        <w:gridCol w:w="1386"/>
      </w:tblGrid>
      <w:tr w:rsidR="00891AEE" w:rsidRPr="00891AEE" w14:paraId="16183E4E" w14:textId="77777777" w:rsidTr="00891A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0D2301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Expense</w:t>
            </w:r>
          </w:p>
        </w:tc>
        <w:tc>
          <w:tcPr>
            <w:tcW w:w="0" w:type="auto"/>
            <w:vAlign w:val="center"/>
            <w:hideMark/>
          </w:tcPr>
          <w:p w14:paraId="3304A18D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Estimated Cost</w:t>
            </w:r>
          </w:p>
        </w:tc>
        <w:tc>
          <w:tcPr>
            <w:tcW w:w="0" w:type="auto"/>
            <w:vAlign w:val="center"/>
            <w:hideMark/>
          </w:tcPr>
          <w:p w14:paraId="53B65CF0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Notes</w:t>
            </w:r>
          </w:p>
        </w:tc>
      </w:tr>
      <w:tr w:rsidR="00891AEE" w:rsidRPr="00891AEE" w14:paraId="27BA3FB0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AE504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Tuition</w:t>
            </w:r>
          </w:p>
        </w:tc>
        <w:tc>
          <w:tcPr>
            <w:tcW w:w="0" w:type="auto"/>
            <w:vAlign w:val="center"/>
            <w:hideMark/>
          </w:tcPr>
          <w:p w14:paraId="11D0AA84" w14:textId="47AC0A94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</w:t>
            </w:r>
            <w:r w:rsidR="001B2AAD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17100</w:t>
            </w:r>
          </w:p>
        </w:tc>
        <w:tc>
          <w:tcPr>
            <w:tcW w:w="0" w:type="auto"/>
            <w:vAlign w:val="center"/>
            <w:hideMark/>
          </w:tcPr>
          <w:p w14:paraId="0D2A3830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</w:tr>
      <w:tr w:rsidR="00891AEE" w:rsidRPr="00891AEE" w14:paraId="75615076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A09E5" w14:textId="23E415A6" w:rsidR="00891AEE" w:rsidRPr="00891AEE" w:rsidRDefault="00B13848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 xml:space="preserve">Fees </w:t>
            </w:r>
            <w:r w:rsidR="00600700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(</w:t>
            </w: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Includ</w:t>
            </w:r>
            <w:r w:rsidR="00600700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ing)</w:t>
            </w:r>
          </w:p>
        </w:tc>
        <w:tc>
          <w:tcPr>
            <w:tcW w:w="0" w:type="auto"/>
            <w:vAlign w:val="center"/>
            <w:hideMark/>
          </w:tcPr>
          <w:p w14:paraId="7ACA708D" w14:textId="60DF8C0B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</w:t>
            </w:r>
            <w:r w:rsidR="00600700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2800</w:t>
            </w:r>
          </w:p>
        </w:tc>
        <w:tc>
          <w:tcPr>
            <w:tcW w:w="0" w:type="auto"/>
            <w:vAlign w:val="center"/>
            <w:hideMark/>
          </w:tcPr>
          <w:p w14:paraId="434CD3AC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</w:tr>
      <w:tr w:rsidR="00891AEE" w:rsidRPr="00891AEE" w14:paraId="1CF8917B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8BD0C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Textbook/UbiSim</w:t>
            </w:r>
          </w:p>
        </w:tc>
        <w:tc>
          <w:tcPr>
            <w:tcW w:w="0" w:type="auto"/>
            <w:vAlign w:val="center"/>
            <w:hideMark/>
          </w:tcPr>
          <w:p w14:paraId="34594AB4" w14:textId="5082D76A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93B0F5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</w:tr>
      <w:tr w:rsidR="00891AEE" w:rsidRPr="00891AEE" w14:paraId="49872AF5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1D36F" w14:textId="4E1B18EB" w:rsidR="00891AEE" w:rsidRPr="00891AEE" w:rsidRDefault="00E712CA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ATI Online testing and NCLEX prep</w:t>
            </w:r>
          </w:p>
        </w:tc>
        <w:tc>
          <w:tcPr>
            <w:tcW w:w="0" w:type="auto"/>
            <w:vAlign w:val="center"/>
            <w:hideMark/>
          </w:tcPr>
          <w:p w14:paraId="06490233" w14:textId="468ED94B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E60CD5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</w:tr>
      <w:tr w:rsidR="00891AEE" w:rsidRPr="00891AEE" w14:paraId="66B15362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7E234" w14:textId="46A16287" w:rsidR="00891AEE" w:rsidRPr="00891AEE" w:rsidRDefault="00E712CA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Liability Insurance</w:t>
            </w:r>
          </w:p>
        </w:tc>
        <w:tc>
          <w:tcPr>
            <w:tcW w:w="0" w:type="auto"/>
            <w:vAlign w:val="center"/>
            <w:hideMark/>
          </w:tcPr>
          <w:p w14:paraId="34FDBFA1" w14:textId="271BEA5D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AD5C0F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</w:p>
        </w:tc>
      </w:tr>
      <w:tr w:rsidR="00891AEE" w:rsidRPr="00891AEE" w14:paraId="63B29A5C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8CFB0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Total (Program)</w:t>
            </w:r>
          </w:p>
        </w:tc>
        <w:tc>
          <w:tcPr>
            <w:tcW w:w="0" w:type="auto"/>
            <w:vAlign w:val="center"/>
            <w:hideMark/>
          </w:tcPr>
          <w:p w14:paraId="07A45ACC" w14:textId="0A5630F6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$</w:t>
            </w:r>
            <w:r w:rsidR="00710DC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19900</w:t>
            </w:r>
          </w:p>
        </w:tc>
        <w:tc>
          <w:tcPr>
            <w:tcW w:w="0" w:type="auto"/>
            <w:vAlign w:val="center"/>
            <w:hideMark/>
          </w:tcPr>
          <w:p w14:paraId="473BFF01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to Polytech</w:t>
            </w:r>
          </w:p>
        </w:tc>
      </w:tr>
    </w:tbl>
    <w:p w14:paraId="22F3A1A4" w14:textId="77777777" w:rsidR="00891AEE" w:rsidRPr="00891AEE" w:rsidRDefault="00000000" w:rsidP="00891AEE">
      <w:pPr>
        <w:spacing w:after="0" w:line="240" w:lineRule="auto"/>
        <w:rPr>
          <w:rFonts w:ascii="Franklin Gothic Book" w:eastAsia="Times New Roman" w:hAnsi="Franklin Gothic Book" w:cs="Times New Roman"/>
          <w:kern w:val="0"/>
          <w:sz w:val="22"/>
          <w14:ligatures w14:val="none"/>
        </w:rPr>
      </w:pPr>
      <w:r>
        <w:rPr>
          <w:rFonts w:ascii="Franklin Gothic Book" w:eastAsia="Times New Roman" w:hAnsi="Franklin Gothic Book" w:cs="Times New Roman"/>
          <w:kern w:val="0"/>
          <w:sz w:val="22"/>
          <w14:ligatures w14:val="none"/>
        </w:rPr>
        <w:pict w14:anchorId="4794189E">
          <v:rect id="_x0000_i1028" style="width:0;height:1.5pt" o:hralign="center" o:hrstd="t" o:hr="t" fillcolor="#a0a0a0" stroked="f"/>
        </w:pict>
      </w:r>
    </w:p>
    <w:p w14:paraId="778CC5A0" w14:textId="77777777" w:rsidR="00891AEE" w:rsidRPr="00891AEE" w:rsidRDefault="00891AEE" w:rsidP="00891AEE">
      <w:pPr>
        <w:spacing w:before="100" w:beforeAutospacing="1" w:after="100" w:afterAutospacing="1" w:line="240" w:lineRule="auto"/>
        <w:outlineLvl w:val="3"/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</w:pPr>
      <w:r w:rsidRPr="00891AEE">
        <w:rPr>
          <w:rFonts w:ascii="Franklin Gothic Book" w:eastAsia="Times New Roman" w:hAnsi="Franklin Gothic Book" w:cs="Times New Roman"/>
          <w:b/>
          <w:bCs/>
          <w:kern w:val="0"/>
          <w:sz w:val="22"/>
          <w14:ligatures w14:val="none"/>
        </w:rPr>
        <w:t>End of Year Cost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4"/>
        <w:gridCol w:w="1465"/>
        <w:gridCol w:w="1340"/>
      </w:tblGrid>
      <w:tr w:rsidR="00891AEE" w:rsidRPr="00891AEE" w14:paraId="2F5CF4A4" w14:textId="77777777" w:rsidTr="00891A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867C0A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Expense</w:t>
            </w:r>
          </w:p>
        </w:tc>
        <w:tc>
          <w:tcPr>
            <w:tcW w:w="0" w:type="auto"/>
            <w:vAlign w:val="center"/>
            <w:hideMark/>
          </w:tcPr>
          <w:p w14:paraId="385181A5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Estimated Cost</w:t>
            </w:r>
          </w:p>
        </w:tc>
        <w:tc>
          <w:tcPr>
            <w:tcW w:w="0" w:type="auto"/>
            <w:vAlign w:val="center"/>
            <w:hideMark/>
          </w:tcPr>
          <w:p w14:paraId="29E77414" w14:textId="77777777" w:rsidR="00891AEE" w:rsidRPr="00891AEE" w:rsidRDefault="00891AEE" w:rsidP="00891AEE">
            <w:pPr>
              <w:spacing w:after="0" w:line="240" w:lineRule="auto"/>
              <w:jc w:val="center"/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b/>
                <w:bCs/>
                <w:kern w:val="0"/>
                <w:sz w:val="22"/>
                <w14:ligatures w14:val="none"/>
              </w:rPr>
              <w:t>Notes</w:t>
            </w:r>
          </w:p>
        </w:tc>
      </w:tr>
      <w:tr w:rsidR="00891AEE" w:rsidRPr="00891AEE" w14:paraId="00F5BE0C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1F519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NCLEX-PN Exam Fee</w:t>
            </w:r>
          </w:p>
        </w:tc>
        <w:tc>
          <w:tcPr>
            <w:tcW w:w="0" w:type="auto"/>
            <w:vAlign w:val="center"/>
            <w:hideMark/>
          </w:tcPr>
          <w:p w14:paraId="5DC4786D" w14:textId="089F7142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</w:t>
            </w:r>
            <w:r w:rsidR="00077A15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0" w:type="auto"/>
            <w:vAlign w:val="center"/>
            <w:hideMark/>
          </w:tcPr>
          <w:p w14:paraId="554CDE37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by student</w:t>
            </w:r>
          </w:p>
        </w:tc>
      </w:tr>
      <w:tr w:rsidR="00891AEE" w:rsidRPr="00891AEE" w14:paraId="3130F756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89292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State of Delaware Licensure Fee</w:t>
            </w:r>
          </w:p>
        </w:tc>
        <w:tc>
          <w:tcPr>
            <w:tcW w:w="0" w:type="auto"/>
            <w:vAlign w:val="center"/>
            <w:hideMark/>
          </w:tcPr>
          <w:p w14:paraId="086BDE6F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$181</w:t>
            </w:r>
          </w:p>
        </w:tc>
        <w:tc>
          <w:tcPr>
            <w:tcW w:w="0" w:type="auto"/>
            <w:vAlign w:val="center"/>
            <w:hideMark/>
          </w:tcPr>
          <w:p w14:paraId="2D40FCDA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by student</w:t>
            </w:r>
          </w:p>
        </w:tc>
      </w:tr>
      <w:tr w:rsidR="00891AEE" w:rsidRPr="00891AEE" w14:paraId="235D467B" w14:textId="77777777" w:rsidTr="00891A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D644D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BON Background Check</w:t>
            </w:r>
          </w:p>
        </w:tc>
        <w:tc>
          <w:tcPr>
            <w:tcW w:w="0" w:type="auto"/>
            <w:vAlign w:val="center"/>
            <w:hideMark/>
          </w:tcPr>
          <w:p w14:paraId="514DB171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$85</w:t>
            </w:r>
          </w:p>
        </w:tc>
        <w:tc>
          <w:tcPr>
            <w:tcW w:w="0" w:type="auto"/>
            <w:vAlign w:val="center"/>
            <w:hideMark/>
          </w:tcPr>
          <w:p w14:paraId="2C9D233B" w14:textId="77777777" w:rsidR="00891AEE" w:rsidRPr="00891AEE" w:rsidRDefault="00891AEE" w:rsidP="00891AEE">
            <w:pPr>
              <w:spacing w:after="0" w:line="240" w:lineRule="auto"/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</w:pPr>
            <w:r w:rsidRPr="00891AEE">
              <w:rPr>
                <w:rFonts w:ascii="Franklin Gothic Book" w:eastAsia="Times New Roman" w:hAnsi="Franklin Gothic Book" w:cs="Times New Roman"/>
                <w:kern w:val="0"/>
                <w:sz w:val="22"/>
                <w14:ligatures w14:val="none"/>
              </w:rPr>
              <w:t>pd by student</w:t>
            </w:r>
          </w:p>
        </w:tc>
      </w:tr>
    </w:tbl>
    <w:p w14:paraId="196015D8" w14:textId="77777777" w:rsidR="006067FB" w:rsidRDefault="006067FB"/>
    <w:sectPr w:rsidR="006067FB" w:rsidSect="00320D5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genial Light">
    <w:charset w:val="00"/>
    <w:family w:val="auto"/>
    <w:pitch w:val="variable"/>
    <w:sig w:usb0="8000002F" w:usb1="1000205B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EE"/>
    <w:rsid w:val="000671F6"/>
    <w:rsid w:val="00077A15"/>
    <w:rsid w:val="00080D41"/>
    <w:rsid w:val="000B7102"/>
    <w:rsid w:val="001B2AAD"/>
    <w:rsid w:val="00212133"/>
    <w:rsid w:val="00264F9F"/>
    <w:rsid w:val="002B3B14"/>
    <w:rsid w:val="00320D58"/>
    <w:rsid w:val="00326F2C"/>
    <w:rsid w:val="00330058"/>
    <w:rsid w:val="00333A8C"/>
    <w:rsid w:val="0037005C"/>
    <w:rsid w:val="003824BC"/>
    <w:rsid w:val="003F669B"/>
    <w:rsid w:val="0052208A"/>
    <w:rsid w:val="00600700"/>
    <w:rsid w:val="006067FB"/>
    <w:rsid w:val="006C4E50"/>
    <w:rsid w:val="00710DCE"/>
    <w:rsid w:val="00716B76"/>
    <w:rsid w:val="007426F0"/>
    <w:rsid w:val="00755E84"/>
    <w:rsid w:val="00891AEE"/>
    <w:rsid w:val="00A06F1A"/>
    <w:rsid w:val="00A1308A"/>
    <w:rsid w:val="00AC227F"/>
    <w:rsid w:val="00B13848"/>
    <w:rsid w:val="00B25790"/>
    <w:rsid w:val="00B33BE8"/>
    <w:rsid w:val="00B6021D"/>
    <w:rsid w:val="00BD21D8"/>
    <w:rsid w:val="00C30730"/>
    <w:rsid w:val="00CA3F7B"/>
    <w:rsid w:val="00D31A0C"/>
    <w:rsid w:val="00D64454"/>
    <w:rsid w:val="00E712CA"/>
    <w:rsid w:val="00E91148"/>
    <w:rsid w:val="00F15BC4"/>
    <w:rsid w:val="00F3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22EB6"/>
  <w15:chartTrackingRefBased/>
  <w15:docId w15:val="{6E540345-56D9-4A84-8855-84C291AF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ngenial Light" w:eastAsiaTheme="minorHAnsi" w:hAnsi="Congenial Light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A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A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A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A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A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A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A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AE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AE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AE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A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A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A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AE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A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A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A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A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A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A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A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1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9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2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Polytech School District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ESPIL, SARAH</dc:creator>
  <cp:keywords/>
  <dc:description/>
  <cp:lastModifiedBy>WILT, MARY</cp:lastModifiedBy>
  <cp:revision>30</cp:revision>
  <cp:lastPrinted>2026-10-15T14:32:00Z</cp:lastPrinted>
  <dcterms:created xsi:type="dcterms:W3CDTF">2025-11-07T19:03:00Z</dcterms:created>
  <dcterms:modified xsi:type="dcterms:W3CDTF">2026-10-15T15:51:00Z</dcterms:modified>
</cp:coreProperties>
</file>